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0" w:rsidRPr="008E21F0" w:rsidRDefault="008E21F0" w:rsidP="008E21F0">
      <w:pPr>
        <w:tabs>
          <w:tab w:val="left" w:pos="4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3157220</wp:posOffset>
            </wp:positionH>
            <wp:positionV relativeFrom="paragraph">
              <wp:posOffset>10795</wp:posOffset>
            </wp:positionV>
            <wp:extent cx="829310" cy="708660"/>
            <wp:effectExtent l="0" t="0" r="8890" b="0"/>
            <wp:wrapSquare wrapText="bothSides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86995</wp:posOffset>
            </wp:positionV>
            <wp:extent cx="1228725" cy="538480"/>
            <wp:effectExtent l="0" t="0" r="9525" b="0"/>
            <wp:wrapSquare wrapText="bothSides"/>
            <wp:docPr id="9" name="Picture 9" descr="logo-chamber-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chamber-m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-46355</wp:posOffset>
            </wp:positionV>
            <wp:extent cx="866775" cy="795020"/>
            <wp:effectExtent l="0" t="0" r="9525" b="5080"/>
            <wp:wrapSquare wrapText="bothSides"/>
            <wp:docPr id="8" name="Picture 8" descr="logo-varna-obsh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varna-obsht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10795</wp:posOffset>
            </wp:positionV>
            <wp:extent cx="756920" cy="775335"/>
            <wp:effectExtent l="0" t="0" r="508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</w:t>
      </w:r>
    </w:p>
    <w:p w:rsidR="008E21F0" w:rsidRPr="008E21F0" w:rsidRDefault="008E21F0" w:rsidP="008E2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E2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</w:t>
      </w:r>
    </w:p>
    <w:p w:rsidR="008E21F0" w:rsidRPr="008E21F0" w:rsidRDefault="008E21F0" w:rsidP="008E2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E21F0" w:rsidRPr="008E21F0" w:rsidRDefault="008E21F0" w:rsidP="008E21F0">
      <w:pPr>
        <w:spacing w:after="0" w:line="240" w:lineRule="auto"/>
        <w:jc w:val="center"/>
        <w:rPr>
          <w:rFonts w:ascii="Arial" w:eastAsia="Times New Roman" w:hAnsi="Arial" w:cs="Arial"/>
          <w:b/>
          <w:lang w:eastAsia="bg-BG"/>
        </w:rPr>
      </w:pPr>
    </w:p>
    <w:p w:rsidR="008E21F0" w:rsidRPr="008E21F0" w:rsidRDefault="008E21F0" w:rsidP="008E21F0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8E21F0" w:rsidRDefault="008E21F0" w:rsidP="008E21F0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411F20" w:rsidRDefault="00411F20" w:rsidP="008E21F0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FC77C1" w:rsidRDefault="00FC77C1" w:rsidP="00FC77C1">
      <w:pPr>
        <w:spacing w:after="0" w:line="240" w:lineRule="auto"/>
        <w:rPr>
          <w:rFonts w:ascii="Arial" w:eastAsia="Times New Roman" w:hAnsi="Arial" w:cs="Arial"/>
          <w:b/>
          <w:lang w:eastAsia="bg-BG"/>
        </w:rPr>
      </w:pPr>
    </w:p>
    <w:p w:rsidR="008E21F0" w:rsidRPr="00411F20" w:rsidRDefault="000B0482" w:rsidP="00411F20">
      <w:pPr>
        <w:spacing w:after="0" w:line="240" w:lineRule="auto"/>
        <w:ind w:left="5664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b/>
          <w:lang w:eastAsia="bg-BG"/>
        </w:rPr>
        <w:tab/>
      </w:r>
      <w:r w:rsidR="004E2FF2">
        <w:rPr>
          <w:rFonts w:ascii="Arial" w:eastAsia="Times New Roman" w:hAnsi="Arial" w:cs="Arial"/>
          <w:b/>
          <w:lang w:eastAsia="bg-BG"/>
        </w:rPr>
        <w:t xml:space="preserve"> </w:t>
      </w:r>
    </w:p>
    <w:p w:rsidR="008E21F0" w:rsidRPr="003448A7" w:rsidRDefault="00411F2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bg-BG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bg-BG"/>
        </w:rPr>
        <w:t>Уважаем</w:t>
      </w:r>
      <w:r w:rsidR="000B0482">
        <w:rPr>
          <w:rFonts w:ascii="Arial" w:eastAsia="Times New Roman" w:hAnsi="Arial" w:cs="Arial"/>
          <w:b/>
          <w:lang w:eastAsia="bg-BG"/>
        </w:rPr>
        <w:t>и</w:t>
      </w:r>
      <w:r w:rsidR="004E2FF2">
        <w:rPr>
          <w:rFonts w:ascii="Arial" w:eastAsia="Times New Roman" w:hAnsi="Arial" w:cs="Arial"/>
          <w:b/>
          <w:lang w:eastAsia="bg-BG"/>
        </w:rPr>
        <w:t xml:space="preserve"> </w:t>
      </w:r>
      <w:r w:rsidR="00891E04">
        <w:rPr>
          <w:rFonts w:ascii="Arial" w:eastAsia="Times New Roman" w:hAnsi="Arial" w:cs="Arial"/>
          <w:b/>
          <w:lang w:eastAsia="bg-BG"/>
        </w:rPr>
        <w:t>дами и господа</w:t>
      </w:r>
      <w:r w:rsidR="008E21F0" w:rsidRPr="003448A7">
        <w:rPr>
          <w:rFonts w:ascii="Arial" w:eastAsia="Times New Roman" w:hAnsi="Arial" w:cs="Arial"/>
          <w:b/>
          <w:lang w:eastAsia="bg-BG"/>
        </w:rPr>
        <w:t xml:space="preserve">, </w:t>
      </w:r>
    </w:p>
    <w:p w:rsidR="008E21F0" w:rsidRPr="003448A7" w:rsidRDefault="008E21F0" w:rsidP="008E21F0">
      <w:pPr>
        <w:spacing w:after="0" w:line="240" w:lineRule="auto"/>
        <w:jc w:val="both"/>
        <w:rPr>
          <w:rFonts w:ascii="Arial" w:eastAsia="Times New Roman" w:hAnsi="Arial" w:cs="Arial"/>
          <w:b/>
          <w:lang w:eastAsia="bg-BG"/>
        </w:rPr>
      </w:pPr>
    </w:p>
    <w:p w:rsidR="002C2673" w:rsidRPr="003448A7" w:rsidRDefault="002C2673" w:rsidP="002C26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С удоволствие Ви информираме, че в периода </w:t>
      </w:r>
      <w:r w:rsidRPr="003448A7">
        <w:rPr>
          <w:rFonts w:ascii="Arial" w:eastAsia="Times New Roman" w:hAnsi="Arial" w:cs="Arial"/>
          <w:b/>
          <w:lang w:eastAsia="bg-BG"/>
        </w:rPr>
        <w:t>27-29 септември 2017 г</w:t>
      </w:r>
      <w:r w:rsidRPr="003448A7">
        <w:rPr>
          <w:rFonts w:ascii="Arial" w:eastAsia="Times New Roman" w:hAnsi="Arial" w:cs="Arial"/>
          <w:lang w:eastAsia="bg-BG"/>
        </w:rPr>
        <w:t xml:space="preserve">. във Варна предстои да се проведе десетият юбилеен Черноморски туристически форум, който тази година е на тема </w:t>
      </w:r>
      <w:r w:rsidRPr="003448A7">
        <w:rPr>
          <w:rFonts w:ascii="Arial" w:eastAsia="Times New Roman" w:hAnsi="Arial" w:cs="Arial"/>
          <w:b/>
          <w:i/>
          <w:lang w:eastAsia="bg-BG"/>
        </w:rPr>
        <w:t xml:space="preserve">„Местната идентичност и глобалният туризъм”. </w:t>
      </w:r>
    </w:p>
    <w:p w:rsidR="002C2673" w:rsidRPr="003448A7" w:rsidRDefault="002C2673" w:rsidP="002C26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Във фокуса на тазгодишната тема ще се поставят важни въпроси за валоризиране на местната идентичност в контекста на глобалния туризъм чрез специализирани видове и форми на туризъм в четири сезона. </w:t>
      </w:r>
    </w:p>
    <w:p w:rsidR="002C2673" w:rsidRPr="003448A7" w:rsidRDefault="002C2673" w:rsidP="002C267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Оценявайки значимата Ви роля в развитието на регионални и местни туристически продукти и предвид тематиката на форума, Ви каним да се включите с избрана от Вас форма на участие: </w:t>
      </w:r>
      <w:r w:rsidRPr="003448A7">
        <w:rPr>
          <w:rFonts w:ascii="Arial" w:eastAsia="Times New Roman" w:hAnsi="Arial" w:cs="Arial"/>
          <w:b/>
          <w:i/>
          <w:lang w:eastAsia="bg-BG"/>
        </w:rPr>
        <w:t>презентация, изложбен щанд, рекламна страница в каталога на форума или в сборника с доклади</w:t>
      </w:r>
      <w:r w:rsidRPr="003448A7">
        <w:rPr>
          <w:rFonts w:ascii="Arial" w:eastAsia="Times New Roman" w:hAnsi="Arial" w:cs="Arial"/>
          <w:b/>
          <w:i/>
          <w:lang w:val="ru-RU" w:eastAsia="bg-BG"/>
        </w:rPr>
        <w:t>, персонално</w:t>
      </w:r>
      <w:r w:rsidRPr="003448A7">
        <w:rPr>
          <w:rFonts w:ascii="Arial" w:eastAsia="Times New Roman" w:hAnsi="Arial" w:cs="Arial"/>
          <w:b/>
          <w:i/>
          <w:lang w:eastAsia="bg-BG"/>
        </w:rPr>
        <w:t xml:space="preserve"> участие – Ваше или на Ваши представител</w:t>
      </w:r>
      <w:r w:rsidR="003448A7" w:rsidRPr="003448A7">
        <w:rPr>
          <w:rFonts w:ascii="Arial" w:eastAsia="Times New Roman" w:hAnsi="Arial" w:cs="Arial"/>
          <w:b/>
          <w:i/>
          <w:lang w:eastAsia="bg-BG"/>
        </w:rPr>
        <w:t>и</w:t>
      </w:r>
      <w:r w:rsidRPr="003448A7">
        <w:rPr>
          <w:rFonts w:ascii="Arial" w:eastAsia="Times New Roman" w:hAnsi="Arial" w:cs="Arial"/>
          <w:b/>
          <w:i/>
          <w:lang w:eastAsia="bg-BG"/>
        </w:rPr>
        <w:t xml:space="preserve">. </w:t>
      </w:r>
      <w:r w:rsidRPr="003448A7">
        <w:rPr>
          <w:rFonts w:ascii="Arial" w:eastAsia="Times New Roman" w:hAnsi="Arial" w:cs="Arial"/>
          <w:lang w:eastAsia="bg-BG"/>
        </w:rPr>
        <w:t>Участвайки</w:t>
      </w:r>
      <w:r w:rsidR="003448A7" w:rsidRPr="003448A7">
        <w:rPr>
          <w:rFonts w:ascii="Arial" w:eastAsia="Times New Roman" w:hAnsi="Arial" w:cs="Arial"/>
          <w:lang w:eastAsia="bg-BG"/>
        </w:rPr>
        <w:t xml:space="preserve"> във форума,</w:t>
      </w:r>
      <w:r w:rsidRPr="003448A7">
        <w:rPr>
          <w:rFonts w:ascii="Arial" w:eastAsia="Times New Roman" w:hAnsi="Arial" w:cs="Arial"/>
          <w:lang w:eastAsia="bg-BG"/>
        </w:rPr>
        <w:t xml:space="preserve"> ще имате възможността да срещнете </w:t>
      </w:r>
      <w:r w:rsidRPr="003448A7">
        <w:rPr>
          <w:rFonts w:ascii="Arial" w:hAnsi="Arial" w:cs="Arial"/>
        </w:rPr>
        <w:t xml:space="preserve">представители на общини, посолства, висши училища, неправителствени организации, </w:t>
      </w:r>
      <w:r w:rsidRPr="003448A7">
        <w:rPr>
          <w:rFonts w:ascii="Arial" w:eastAsia="Times New Roman" w:hAnsi="Arial" w:cs="Arial"/>
          <w:lang w:eastAsia="bg-BG"/>
        </w:rPr>
        <w:t>представители на туристическия бизнес, да споделите свои добри практики, да поставите въпроси или да изкажете мнение за</w:t>
      </w:r>
      <w:r w:rsidR="003448A7" w:rsidRPr="003448A7">
        <w:rPr>
          <w:rFonts w:ascii="Arial" w:eastAsia="Times New Roman" w:hAnsi="Arial" w:cs="Arial"/>
          <w:lang w:eastAsia="bg-BG"/>
        </w:rPr>
        <w:t xml:space="preserve"> </w:t>
      </w:r>
      <w:r w:rsidRPr="003448A7">
        <w:rPr>
          <w:rFonts w:ascii="Arial" w:eastAsia="Times New Roman" w:hAnsi="Arial" w:cs="Arial"/>
          <w:lang w:eastAsia="bg-BG"/>
        </w:rPr>
        <w:t>разработването на туристически продукти на основата на местната идентичност и</w:t>
      </w:r>
      <w:r w:rsidR="003448A7" w:rsidRPr="003448A7">
        <w:rPr>
          <w:rFonts w:ascii="Arial" w:eastAsia="Times New Roman" w:hAnsi="Arial" w:cs="Arial"/>
          <w:lang w:eastAsia="bg-BG"/>
        </w:rPr>
        <w:t xml:space="preserve"> </w:t>
      </w:r>
      <w:r w:rsidRPr="003448A7">
        <w:rPr>
          <w:rFonts w:ascii="Arial" w:eastAsia="Times New Roman" w:hAnsi="Arial" w:cs="Arial"/>
          <w:lang w:eastAsia="bg-BG"/>
        </w:rPr>
        <w:t>предлагането им през четирите сезона на годината.</w:t>
      </w:r>
    </w:p>
    <w:p w:rsidR="002C2673" w:rsidRPr="003448A7" w:rsidRDefault="002C2673" w:rsidP="002C2673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>Ще се радваме да вземете участие в нашия форум-изложение, за да продължим заедно съвместните ни усилия в стабилното и устойчиво развитие на България като целогодишна туристическа дестинация.</w:t>
      </w:r>
    </w:p>
    <w:p w:rsidR="009F0886" w:rsidRDefault="009F0886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</w:p>
    <w:p w:rsidR="008E21F0" w:rsidRPr="003448A7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>За Ваша допълнителна информация прилагаме:</w:t>
      </w:r>
    </w:p>
    <w:p w:rsidR="008E21F0" w:rsidRPr="003448A7" w:rsidRDefault="00231A3E" w:rsidP="008E21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>П</w:t>
      </w:r>
      <w:r w:rsidR="008E21F0" w:rsidRPr="003448A7">
        <w:rPr>
          <w:rFonts w:ascii="Arial" w:eastAsia="Times New Roman" w:hAnsi="Arial" w:cs="Arial"/>
          <w:lang w:eastAsia="bg-BG"/>
        </w:rPr>
        <w:t>рограма</w:t>
      </w:r>
      <w:r w:rsidRPr="003448A7">
        <w:rPr>
          <w:rFonts w:ascii="Arial" w:eastAsia="Times New Roman" w:hAnsi="Arial" w:cs="Arial"/>
          <w:lang w:eastAsia="bg-BG"/>
        </w:rPr>
        <w:t>-проект</w:t>
      </w:r>
      <w:r w:rsidR="008E21F0" w:rsidRPr="003448A7">
        <w:rPr>
          <w:rFonts w:ascii="Arial" w:eastAsia="Times New Roman" w:hAnsi="Arial" w:cs="Arial"/>
          <w:lang w:eastAsia="bg-BG"/>
        </w:rPr>
        <w:t xml:space="preserve"> на Черноморския туристически форум</w:t>
      </w:r>
    </w:p>
    <w:p w:rsidR="008E21F0" w:rsidRPr="003448A7" w:rsidRDefault="008E21F0" w:rsidP="008E21F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448A7">
        <w:rPr>
          <w:rFonts w:ascii="Arial" w:eastAsia="Times New Roman" w:hAnsi="Arial" w:cs="Arial"/>
          <w:lang w:eastAsia="bg-BG"/>
        </w:rPr>
        <w:t xml:space="preserve">Заявка с условията за участие </w:t>
      </w:r>
    </w:p>
    <w:p w:rsidR="008E21F0" w:rsidRPr="008E21F0" w:rsidRDefault="008E21F0" w:rsidP="008E21F0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noProof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53030</wp:posOffset>
            </wp:positionV>
            <wp:extent cx="1114425" cy="431165"/>
            <wp:effectExtent l="0" t="0" r="952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1F0">
        <w:rPr>
          <w:rFonts w:ascii="Arial" w:eastAsia="Times New Roman" w:hAnsi="Arial" w:cs="Arial"/>
          <w:lang w:eastAsia="bg-BG"/>
        </w:rPr>
        <w:t xml:space="preserve">С уважение, 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</w:p>
    <w:p w:rsidR="008E21F0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 xml:space="preserve">Жельо Душев, 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 xml:space="preserve">Председател </w:t>
      </w:r>
      <w:r>
        <w:rPr>
          <w:rFonts w:ascii="Arial" w:eastAsia="Times New Roman" w:hAnsi="Arial" w:cs="Arial"/>
          <w:lang w:eastAsia="bg-BG"/>
        </w:rPr>
        <w:t xml:space="preserve">на </w:t>
      </w:r>
      <w:r w:rsidRPr="008E21F0">
        <w:rPr>
          <w:rFonts w:ascii="Arial" w:eastAsia="Times New Roman" w:hAnsi="Arial" w:cs="Arial"/>
          <w:lang w:eastAsia="bg-BG"/>
        </w:rPr>
        <w:t xml:space="preserve">Варненска туристическа камара </w:t>
      </w:r>
    </w:p>
    <w:p w:rsidR="008E21F0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>Проф. д-р Марин Нешков,</w:t>
      </w:r>
      <w:r>
        <w:rPr>
          <w:rFonts w:ascii="Arial" w:eastAsia="Times New Roman" w:hAnsi="Arial" w:cs="Arial"/>
          <w:lang w:eastAsia="bg-BG"/>
        </w:rPr>
        <w:t xml:space="preserve">            </w:t>
      </w:r>
      <w:r>
        <w:rPr>
          <w:noProof/>
          <w:lang w:eastAsia="bg-BG"/>
        </w:rPr>
        <w:drawing>
          <wp:inline distT="0" distB="0" distL="0" distR="0" wp14:anchorId="2D680096" wp14:editId="09EB4772">
            <wp:extent cx="1014919" cy="467814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97" cy="479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lang w:eastAsia="bg-BG"/>
        </w:rPr>
        <w:t xml:space="preserve">   </w:t>
      </w:r>
      <w:r w:rsidRPr="008E21F0">
        <w:rPr>
          <w:rFonts w:ascii="Arial" w:eastAsia="Times New Roman" w:hAnsi="Arial" w:cs="Arial"/>
          <w:lang w:eastAsia="bg-BG"/>
        </w:rPr>
        <w:t xml:space="preserve"> </w:t>
      </w:r>
    </w:p>
    <w:p w:rsidR="008E21F0" w:rsidRPr="008E21F0" w:rsidRDefault="008E21F0" w:rsidP="008E21F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bg-BG"/>
        </w:rPr>
      </w:pPr>
      <w:r w:rsidRPr="008E21F0">
        <w:rPr>
          <w:rFonts w:ascii="Arial" w:eastAsia="Times New Roman" w:hAnsi="Arial" w:cs="Arial"/>
          <w:lang w:eastAsia="bg-BG"/>
        </w:rPr>
        <w:t xml:space="preserve">Почетен председател </w:t>
      </w:r>
      <w:r>
        <w:rPr>
          <w:rFonts w:ascii="Arial" w:eastAsia="Times New Roman" w:hAnsi="Arial" w:cs="Arial"/>
          <w:lang w:eastAsia="bg-BG"/>
        </w:rPr>
        <w:t xml:space="preserve">на </w:t>
      </w:r>
      <w:r w:rsidRPr="008E21F0">
        <w:rPr>
          <w:rFonts w:ascii="Arial" w:eastAsia="Times New Roman" w:hAnsi="Arial" w:cs="Arial"/>
          <w:lang w:eastAsia="bg-BG"/>
        </w:rPr>
        <w:t>Варненска туристическа камара</w:t>
      </w:r>
      <w:r>
        <w:rPr>
          <w:rFonts w:ascii="Arial" w:eastAsia="Times New Roman" w:hAnsi="Arial" w:cs="Arial"/>
          <w:lang w:eastAsia="bg-BG"/>
        </w:rPr>
        <w:t xml:space="preserve">                    </w:t>
      </w:r>
    </w:p>
    <w:p w:rsidR="007918DD" w:rsidRDefault="00362744"/>
    <w:sectPr w:rsidR="007918DD" w:rsidSect="008E21F0">
      <w:headerReference w:type="default" r:id="rId13"/>
      <w:footerReference w:type="default" r:id="rId14"/>
      <w:pgSz w:w="11906" w:h="16838"/>
      <w:pgMar w:top="1417" w:right="1417" w:bottom="993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44" w:rsidRDefault="00362744" w:rsidP="008E21F0">
      <w:pPr>
        <w:spacing w:after="0" w:line="240" w:lineRule="auto"/>
      </w:pPr>
      <w:r>
        <w:separator/>
      </w:r>
    </w:p>
  </w:endnote>
  <w:endnote w:type="continuationSeparator" w:id="0">
    <w:p w:rsidR="00362744" w:rsidRDefault="00362744" w:rsidP="008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0" w:rsidRPr="00CC59E8" w:rsidRDefault="008E21F0" w:rsidP="008E21F0">
    <w:pPr>
      <w:spacing w:after="0"/>
      <w:jc w:val="center"/>
      <w:rPr>
        <w:rFonts w:ascii="Calibri" w:hAnsi="Calibri"/>
        <w:b/>
        <w:sz w:val="20"/>
        <w:szCs w:val="20"/>
      </w:rPr>
    </w:pPr>
    <w:r w:rsidRPr="00CC59E8">
      <w:rPr>
        <w:rFonts w:ascii="Calibri" w:hAnsi="Calibri"/>
        <w:b/>
        <w:sz w:val="20"/>
        <w:szCs w:val="20"/>
      </w:rPr>
      <w:t>Варненска туристическа камара</w:t>
    </w:r>
  </w:p>
  <w:p w:rsidR="008E21F0" w:rsidRPr="00CC59E8" w:rsidRDefault="008E21F0" w:rsidP="008E21F0">
    <w:pPr>
      <w:spacing w:after="0"/>
      <w:jc w:val="center"/>
      <w:rPr>
        <w:rFonts w:ascii="Calibri" w:hAnsi="Calibri"/>
        <w:b/>
        <w:sz w:val="20"/>
        <w:szCs w:val="20"/>
      </w:rPr>
    </w:pPr>
    <w:r w:rsidRPr="00CC59E8">
      <w:rPr>
        <w:rFonts w:ascii="Calibri" w:hAnsi="Calibri"/>
        <w:sz w:val="20"/>
        <w:szCs w:val="20"/>
        <w:lang w:val="ru-RU"/>
      </w:rPr>
      <w:t xml:space="preserve">9005 </w:t>
    </w:r>
    <w:r w:rsidRPr="00CC59E8">
      <w:rPr>
        <w:rFonts w:ascii="Calibri" w:hAnsi="Calibri"/>
        <w:sz w:val="20"/>
        <w:szCs w:val="20"/>
      </w:rPr>
      <w:t>кв. „Чайка” блок № 128</w:t>
    </w:r>
  </w:p>
  <w:p w:rsidR="008E21F0" w:rsidRPr="00CC59E8" w:rsidRDefault="008E21F0" w:rsidP="008E21F0">
    <w:pPr>
      <w:spacing w:after="0"/>
      <w:jc w:val="center"/>
      <w:rPr>
        <w:rFonts w:ascii="Calibri" w:hAnsi="Calibri"/>
        <w:sz w:val="20"/>
        <w:szCs w:val="20"/>
      </w:rPr>
    </w:pPr>
    <w:r w:rsidRPr="00CC59E8">
      <w:rPr>
        <w:rFonts w:ascii="Calibri" w:hAnsi="Calibri"/>
        <w:sz w:val="20"/>
        <w:szCs w:val="20"/>
      </w:rPr>
      <w:t>Тел./ факс:</w:t>
    </w:r>
    <w:r w:rsidRPr="00CC59E8">
      <w:rPr>
        <w:rFonts w:ascii="Calibri" w:hAnsi="Calibri"/>
        <w:sz w:val="20"/>
        <w:szCs w:val="20"/>
        <w:lang w:val="ru-RU"/>
      </w:rPr>
      <w:t xml:space="preserve"> </w:t>
    </w:r>
    <w:r w:rsidRPr="00CC59E8">
      <w:rPr>
        <w:rFonts w:ascii="Calibri" w:hAnsi="Calibri"/>
        <w:sz w:val="20"/>
        <w:szCs w:val="20"/>
      </w:rPr>
      <w:t xml:space="preserve"> 052/ 612 811,  052/ 612 809</w:t>
    </w:r>
  </w:p>
  <w:p w:rsidR="008E21F0" w:rsidRDefault="008E21F0" w:rsidP="008E21F0">
    <w:pPr>
      <w:pStyle w:val="BalloonText"/>
      <w:jc w:val="center"/>
    </w:pPr>
    <w:proofErr w:type="gramStart"/>
    <w:r w:rsidRPr="00CC59E8">
      <w:rPr>
        <w:rFonts w:ascii="Calibri" w:hAnsi="Calibri"/>
        <w:sz w:val="20"/>
        <w:szCs w:val="20"/>
        <w:lang w:val="en-US"/>
      </w:rPr>
      <w:t>e</w:t>
    </w:r>
    <w:r w:rsidRPr="00CC59E8">
      <w:rPr>
        <w:rFonts w:ascii="Calibri" w:hAnsi="Calibri"/>
        <w:sz w:val="20"/>
        <w:szCs w:val="20"/>
      </w:rPr>
      <w:t>-</w:t>
    </w:r>
    <w:r w:rsidRPr="00CC59E8">
      <w:rPr>
        <w:rFonts w:ascii="Calibri" w:hAnsi="Calibri"/>
        <w:sz w:val="20"/>
        <w:szCs w:val="20"/>
        <w:lang w:val="en-US"/>
      </w:rPr>
      <w:t>mail</w:t>
    </w:r>
    <w:proofErr w:type="gramEnd"/>
    <w:r w:rsidRPr="00CC59E8">
      <w:rPr>
        <w:rFonts w:ascii="Calibri" w:hAnsi="Calibri"/>
        <w:sz w:val="20"/>
        <w:szCs w:val="20"/>
        <w:lang w:val="en-GB"/>
      </w:rPr>
      <w:t xml:space="preserve">: </w:t>
    </w:r>
    <w:hyperlink r:id="rId1" w:history="1">
      <w:r w:rsidRPr="00CC59E8">
        <w:rPr>
          <w:rStyle w:val="Hyperlink"/>
          <w:rFonts w:ascii="Calibri" w:hAnsi="Calibri"/>
          <w:sz w:val="20"/>
          <w:szCs w:val="20"/>
          <w:lang w:val="en-US"/>
        </w:rPr>
        <w:t>office</w:t>
      </w:r>
      <w:r w:rsidRPr="00CC59E8">
        <w:rPr>
          <w:rStyle w:val="Hyperlink"/>
          <w:rFonts w:ascii="Calibri" w:hAnsi="Calibri"/>
          <w:sz w:val="20"/>
          <w:szCs w:val="20"/>
          <w:lang w:val="en-GB"/>
        </w:rPr>
        <w:t>@</w:t>
      </w:r>
      <w:r w:rsidRPr="00CC59E8">
        <w:rPr>
          <w:rStyle w:val="Hyperlink"/>
          <w:rFonts w:ascii="Calibri" w:hAnsi="Calibri"/>
          <w:sz w:val="20"/>
          <w:szCs w:val="20"/>
          <w:lang w:val="en-US"/>
        </w:rPr>
        <w:t>vct</w:t>
      </w:r>
      <w:r w:rsidRPr="00CC59E8">
        <w:rPr>
          <w:rStyle w:val="Hyperlink"/>
          <w:rFonts w:ascii="Calibri" w:hAnsi="Calibri"/>
          <w:sz w:val="20"/>
          <w:szCs w:val="20"/>
          <w:lang w:val="en-GB"/>
        </w:rPr>
        <w:t>-</w:t>
      </w:r>
      <w:r w:rsidRPr="00CC59E8">
        <w:rPr>
          <w:rStyle w:val="Hyperlink"/>
          <w:rFonts w:ascii="Calibri" w:hAnsi="Calibri"/>
          <w:sz w:val="20"/>
          <w:szCs w:val="20"/>
          <w:lang w:val="en-US"/>
        </w:rPr>
        <w:t>bg</w:t>
      </w:r>
      <w:r w:rsidRPr="00CC59E8">
        <w:rPr>
          <w:rStyle w:val="Hyperlink"/>
          <w:rFonts w:ascii="Calibri" w:hAnsi="Calibri"/>
          <w:sz w:val="20"/>
          <w:szCs w:val="20"/>
          <w:lang w:val="en-GB"/>
        </w:rPr>
        <w:t>.</w:t>
      </w:r>
      <w:r w:rsidRPr="00CC59E8">
        <w:rPr>
          <w:rStyle w:val="Hyperlink"/>
          <w:rFonts w:ascii="Calibri" w:hAnsi="Calibri"/>
          <w:sz w:val="20"/>
          <w:szCs w:val="20"/>
          <w:lang w:val="en-US"/>
        </w:rPr>
        <w:t>org</w:t>
      </w:r>
    </w:hyperlink>
    <w:r w:rsidRPr="00CC59E8">
      <w:rPr>
        <w:rFonts w:ascii="Calibri" w:hAnsi="Calibri"/>
        <w:sz w:val="20"/>
        <w:szCs w:val="20"/>
        <w:lang w:val="en-GB"/>
      </w:rPr>
      <w:t xml:space="preserve"> ; </w:t>
    </w:r>
    <w:r w:rsidRPr="00CC59E8">
      <w:rPr>
        <w:rFonts w:ascii="Calibri" w:hAnsi="Calibri"/>
        <w:sz w:val="20"/>
        <w:szCs w:val="20"/>
      </w:rPr>
      <w:t xml:space="preserve"> </w:t>
    </w:r>
    <w:hyperlink r:id="rId2" w:history="1">
      <w:r w:rsidRPr="00FE22EB">
        <w:rPr>
          <w:rStyle w:val="Hyperlink"/>
          <w:rFonts w:ascii="Calibri" w:hAnsi="Calibri"/>
          <w:sz w:val="20"/>
          <w:szCs w:val="20"/>
          <w:lang w:val="en-US"/>
        </w:rPr>
        <w:t>varnatourism@vct-bg.org</w:t>
      </w:r>
    </w:hyperlink>
    <w:r>
      <w:rPr>
        <w:rFonts w:ascii="Calibri" w:hAnsi="Calibri"/>
        <w:sz w:val="20"/>
        <w:szCs w:val="20"/>
        <w:lang w:val="en-US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44" w:rsidRDefault="00362744" w:rsidP="008E21F0">
      <w:pPr>
        <w:spacing w:after="0" w:line="240" w:lineRule="auto"/>
      </w:pPr>
      <w:r>
        <w:separator/>
      </w:r>
    </w:p>
  </w:footnote>
  <w:footnote w:type="continuationSeparator" w:id="0">
    <w:p w:rsidR="00362744" w:rsidRDefault="00362744" w:rsidP="008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3E" w:rsidRDefault="00231A3E" w:rsidP="00231A3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ДЕСЕТИ ЮБИЛЕЕН ЧЕРНОМОРСКИ ТУРИСТИЧЕСКИ ФОРУМ</w:t>
    </w:r>
  </w:p>
  <w:p w:rsidR="00231A3E" w:rsidRDefault="00231A3E" w:rsidP="00231A3E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en-US"/>
      </w:rPr>
      <w:t>27-</w:t>
    </w:r>
    <w:r>
      <w:rPr>
        <w:rFonts w:ascii="Arial" w:hAnsi="Arial" w:cs="Arial"/>
        <w:b/>
        <w:sz w:val="20"/>
        <w:szCs w:val="20"/>
      </w:rPr>
      <w:t>29 септември 20</w:t>
    </w:r>
    <w:r>
      <w:rPr>
        <w:rFonts w:ascii="Arial" w:hAnsi="Arial" w:cs="Arial"/>
        <w:b/>
        <w:sz w:val="20"/>
        <w:szCs w:val="20"/>
        <w:lang w:val="en-US"/>
      </w:rPr>
      <w:t>1</w:t>
    </w:r>
    <w:r>
      <w:rPr>
        <w:rFonts w:ascii="Arial" w:hAnsi="Arial" w:cs="Arial"/>
        <w:b/>
        <w:sz w:val="20"/>
        <w:szCs w:val="20"/>
      </w:rPr>
      <w:t>7 г.</w:t>
    </w:r>
  </w:p>
  <w:p w:rsidR="008E21F0" w:rsidRPr="008E21F0" w:rsidRDefault="00231A3E" w:rsidP="00231A3E">
    <w:pPr>
      <w:tabs>
        <w:tab w:val="left" w:pos="2895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bg-BG"/>
      </w:rPr>
    </w:pPr>
    <w:r>
      <w:rPr>
        <w:rFonts w:ascii="Arial" w:hAnsi="Arial" w:cs="Arial"/>
        <w:b/>
        <w:sz w:val="20"/>
        <w:szCs w:val="20"/>
      </w:rPr>
      <w:t>ВАРНА, ДВОРЕЦ НА КУЛТУРАТА И СПОРТА</w:t>
    </w:r>
  </w:p>
  <w:p w:rsidR="008E21F0" w:rsidRPr="008E21F0" w:rsidRDefault="008E21F0" w:rsidP="008E21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US" w:eastAsia="bg-BG"/>
      </w:rPr>
    </w:pPr>
  </w:p>
  <w:p w:rsidR="008E21F0" w:rsidRPr="008E21F0" w:rsidRDefault="008E21F0" w:rsidP="008E21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val="en-US" w:eastAsia="bg-BG"/>
      </w:rPr>
    </w:pPr>
  </w:p>
  <w:p w:rsidR="008E21F0" w:rsidRPr="008E21F0" w:rsidRDefault="008E21F0" w:rsidP="008E21F0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US" w:eastAsia="bg-BG"/>
      </w:rPr>
    </w:pPr>
    <w:r w:rsidRPr="008E21F0">
      <w:rPr>
        <w:rFonts w:ascii="Arial" w:eastAsia="Times New Roman" w:hAnsi="Arial" w:cs="Arial"/>
        <w:b/>
        <w:sz w:val="28"/>
        <w:szCs w:val="28"/>
        <w:lang w:val="en-US" w:eastAsia="bg-BG"/>
      </w:rPr>
      <w:t>“</w:t>
    </w:r>
    <w:r w:rsidR="00231A3E">
      <w:rPr>
        <w:rFonts w:ascii="Arial" w:eastAsia="Times New Roman" w:hAnsi="Arial" w:cs="Arial"/>
        <w:b/>
        <w:sz w:val="24"/>
        <w:szCs w:val="24"/>
        <w:lang w:eastAsia="bg-BG"/>
      </w:rPr>
      <w:t>МЕСТНАТА ИДЕНТИЧНОСТ И ГЛОБАЛНИЯТ ТУРИЗЪМ</w:t>
    </w:r>
    <w:r w:rsidRPr="008E21F0">
      <w:rPr>
        <w:rFonts w:ascii="Arial" w:eastAsia="Times New Roman" w:hAnsi="Arial" w:cs="Arial"/>
        <w:b/>
        <w:sz w:val="28"/>
        <w:szCs w:val="28"/>
        <w:lang w:val="en-US" w:eastAsia="bg-BG"/>
      </w:rPr>
      <w:t>”</w:t>
    </w:r>
  </w:p>
  <w:p w:rsidR="008E21F0" w:rsidRPr="008E21F0" w:rsidRDefault="008E21F0" w:rsidP="008E21F0">
    <w:pPr>
      <w:tabs>
        <w:tab w:val="center" w:pos="4536"/>
        <w:tab w:val="right" w:pos="9072"/>
      </w:tabs>
      <w:spacing w:after="0" w:line="240" w:lineRule="auto"/>
      <w:jc w:val="center"/>
      <w:rPr>
        <w:rFonts w:ascii="Algerian" w:eastAsia="Times New Roman" w:hAnsi="Algerian" w:cs="Times New Roman"/>
        <w:b/>
        <w:sz w:val="20"/>
        <w:szCs w:val="20"/>
        <w:lang w:val="en-US" w:eastAsia="bg-BG"/>
      </w:rPr>
    </w:pPr>
  </w:p>
  <w:p w:rsidR="008E21F0" w:rsidRPr="008E21F0" w:rsidRDefault="008E21F0" w:rsidP="008E21F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</w:p>
  <w:p w:rsidR="008E21F0" w:rsidRDefault="008E2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938"/>
    <w:multiLevelType w:val="hybridMultilevel"/>
    <w:tmpl w:val="0D6A1024"/>
    <w:lvl w:ilvl="0" w:tplc="04020001">
      <w:start w:val="90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F0"/>
    <w:rsid w:val="0008247F"/>
    <w:rsid w:val="000B0482"/>
    <w:rsid w:val="0016102E"/>
    <w:rsid w:val="00231A3E"/>
    <w:rsid w:val="00257C22"/>
    <w:rsid w:val="002A32E4"/>
    <w:rsid w:val="002B09A4"/>
    <w:rsid w:val="002C2673"/>
    <w:rsid w:val="003448A7"/>
    <w:rsid w:val="00362744"/>
    <w:rsid w:val="00380FD4"/>
    <w:rsid w:val="003A26E9"/>
    <w:rsid w:val="00411F20"/>
    <w:rsid w:val="004E2FF2"/>
    <w:rsid w:val="005C677C"/>
    <w:rsid w:val="005E123C"/>
    <w:rsid w:val="006245C9"/>
    <w:rsid w:val="006A6DC9"/>
    <w:rsid w:val="006E4BAC"/>
    <w:rsid w:val="007519A4"/>
    <w:rsid w:val="007A7952"/>
    <w:rsid w:val="007B7A45"/>
    <w:rsid w:val="007C435C"/>
    <w:rsid w:val="00891E04"/>
    <w:rsid w:val="008C790A"/>
    <w:rsid w:val="008E21F0"/>
    <w:rsid w:val="009F0886"/>
    <w:rsid w:val="00B97434"/>
    <w:rsid w:val="00BC13C1"/>
    <w:rsid w:val="00BC4323"/>
    <w:rsid w:val="00C3386B"/>
    <w:rsid w:val="00D014E2"/>
    <w:rsid w:val="00DC1427"/>
    <w:rsid w:val="00FC77C1"/>
    <w:rsid w:val="00FD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51123"/>
  <w15:chartTrackingRefBased/>
  <w15:docId w15:val="{77F56865-72E7-4676-9BB4-33D051FC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F0"/>
  </w:style>
  <w:style w:type="paragraph" w:styleId="Footer">
    <w:name w:val="footer"/>
    <w:basedOn w:val="Normal"/>
    <w:link w:val="FooterChar"/>
    <w:uiPriority w:val="99"/>
    <w:unhideWhenUsed/>
    <w:rsid w:val="008E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F0"/>
  </w:style>
  <w:style w:type="paragraph" w:styleId="BalloonText">
    <w:name w:val="Balloon Text"/>
    <w:basedOn w:val="Normal"/>
    <w:link w:val="BalloonTextChar"/>
    <w:uiPriority w:val="99"/>
    <w:semiHidden/>
    <w:unhideWhenUsed/>
    <w:rsid w:val="008E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8E2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rnatourism@vct-bg.org" TargetMode="External"/><Relationship Id="rId1" Type="http://schemas.openxmlformats.org/officeDocument/2006/relationships/hyperlink" Target="mailto:office@vct-b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RaliGavrilova</cp:lastModifiedBy>
  <cp:revision>14</cp:revision>
  <cp:lastPrinted>2017-06-14T13:32:00Z</cp:lastPrinted>
  <dcterms:created xsi:type="dcterms:W3CDTF">2017-05-26T14:04:00Z</dcterms:created>
  <dcterms:modified xsi:type="dcterms:W3CDTF">2017-06-14T14:29:00Z</dcterms:modified>
</cp:coreProperties>
</file>